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BC39" w14:textId="6871A0A4" w:rsidR="00974390" w:rsidRDefault="00974390" w:rsidP="00974390">
      <w:pPr>
        <w:spacing w:line="240" w:lineRule="auto"/>
        <w:jc w:val="right"/>
        <w:outlineLvl w:val="0"/>
        <w:rPr>
          <w:b/>
        </w:rPr>
      </w:pPr>
      <w:r>
        <w:rPr>
          <w:b/>
          <w:noProof/>
        </w:rPr>
        <w:drawing>
          <wp:inline distT="0" distB="0" distL="0" distR="0" wp14:anchorId="4520E53B" wp14:editId="477B8387">
            <wp:extent cx="1658319" cy="79308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l_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74" cy="799232"/>
                    </a:xfrm>
                    <a:prstGeom prst="rect">
                      <a:avLst/>
                    </a:prstGeom>
                  </pic:spPr>
                </pic:pic>
              </a:graphicData>
            </a:graphic>
          </wp:inline>
        </w:drawing>
      </w:r>
    </w:p>
    <w:p w14:paraId="107D24B2" w14:textId="0417E5E3" w:rsidR="007834A9" w:rsidRPr="005C4447" w:rsidRDefault="000A08AC" w:rsidP="00715C14">
      <w:pPr>
        <w:spacing w:line="240" w:lineRule="auto"/>
        <w:jc w:val="both"/>
        <w:outlineLvl w:val="0"/>
        <w:rPr>
          <w:b/>
        </w:rPr>
      </w:pPr>
      <w:r w:rsidRPr="005C4447">
        <w:rPr>
          <w:b/>
        </w:rPr>
        <w:t>REGULAMENTO PROGRAMA RELACIONE</w:t>
      </w:r>
      <w:r w:rsidR="00715C14">
        <w:rPr>
          <w:b/>
        </w:rPr>
        <w:t xml:space="preserve"> </w:t>
      </w:r>
      <w:r w:rsidR="00974390">
        <w:rPr>
          <w:b/>
        </w:rPr>
        <w:t>–</w:t>
      </w:r>
      <w:r w:rsidR="00715C14">
        <w:rPr>
          <w:b/>
        </w:rPr>
        <w:t xml:space="preserve"> PROFISSIONAIS</w:t>
      </w:r>
      <w:r w:rsidR="00974390">
        <w:rPr>
          <w:b/>
        </w:rPr>
        <w:t xml:space="preserve"> ARQUITETURA E DECORAÇÃO</w:t>
      </w:r>
    </w:p>
    <w:p w14:paraId="2BF56920" w14:textId="77777777" w:rsidR="000A08AC" w:rsidRPr="005C4447" w:rsidRDefault="000A08AC" w:rsidP="00715C14">
      <w:pPr>
        <w:spacing w:line="240" w:lineRule="auto"/>
        <w:jc w:val="both"/>
        <w:outlineLvl w:val="0"/>
        <w:rPr>
          <w:b/>
        </w:rPr>
      </w:pPr>
      <w:r w:rsidRPr="005C4447">
        <w:rPr>
          <w:b/>
        </w:rPr>
        <w:t>1 O P</w:t>
      </w:r>
      <w:r w:rsidR="009B195D">
        <w:rPr>
          <w:b/>
        </w:rPr>
        <w:t>ROGRAMA</w:t>
      </w:r>
    </w:p>
    <w:p w14:paraId="18B88337" w14:textId="294A7A42" w:rsidR="000A08AC" w:rsidRPr="009B195D" w:rsidRDefault="007F7F1C" w:rsidP="00974390">
      <w:pPr>
        <w:pStyle w:val="PargrafodaLista"/>
        <w:spacing w:before="120" w:line="240" w:lineRule="auto"/>
        <w:ind w:left="0"/>
        <w:jc w:val="both"/>
        <w:rPr>
          <w:color w:val="000000" w:themeColor="text1"/>
        </w:rPr>
      </w:pPr>
      <w:r w:rsidRPr="009B195D">
        <w:rPr>
          <w:color w:val="000000" w:themeColor="text1"/>
        </w:rPr>
        <w:t>O RELACIONE</w:t>
      </w:r>
      <w:r w:rsidR="009B195D">
        <w:rPr>
          <w:color w:val="000000" w:themeColor="text1"/>
        </w:rPr>
        <w:t xml:space="preserve"> PERSOL</w:t>
      </w:r>
      <w:r w:rsidRPr="009B195D">
        <w:rPr>
          <w:color w:val="000000" w:themeColor="text1"/>
        </w:rPr>
        <w:t xml:space="preserve"> é um programa de relacionamento entre a Persol Persianas, Revendas e Profissionais do segmento da arquitetura</w:t>
      </w:r>
      <w:r w:rsidR="00E6739E">
        <w:rPr>
          <w:color w:val="000000" w:themeColor="text1"/>
        </w:rPr>
        <w:t>, decoração</w:t>
      </w:r>
      <w:r w:rsidRPr="009B195D">
        <w:rPr>
          <w:color w:val="000000" w:themeColor="text1"/>
        </w:rPr>
        <w:t xml:space="preserve"> e design. Na plataforma o parceiro especificador pode criar a sua vitrine virtual, </w:t>
      </w:r>
      <w:r w:rsidR="009B195D">
        <w:rPr>
          <w:color w:val="000000" w:themeColor="text1"/>
        </w:rPr>
        <w:t>com projetos realizados e dados para contato.</w:t>
      </w:r>
      <w:r w:rsidRPr="009B195D">
        <w:rPr>
          <w:color w:val="000000" w:themeColor="text1"/>
        </w:rPr>
        <w:t xml:space="preserve"> Através do </w:t>
      </w:r>
      <w:r w:rsidR="009B195D">
        <w:rPr>
          <w:color w:val="000000" w:themeColor="text1"/>
        </w:rPr>
        <w:t xml:space="preserve">acesso </w:t>
      </w:r>
      <w:r w:rsidRPr="009B195D">
        <w:rPr>
          <w:color w:val="000000" w:themeColor="text1"/>
        </w:rPr>
        <w:t>individual consultar</w:t>
      </w:r>
      <w:r w:rsidR="009B195D">
        <w:rPr>
          <w:color w:val="000000" w:themeColor="text1"/>
        </w:rPr>
        <w:t xml:space="preserve"> seu</w:t>
      </w:r>
      <w:r w:rsidRPr="009B195D">
        <w:rPr>
          <w:color w:val="000000" w:themeColor="text1"/>
        </w:rPr>
        <w:t xml:space="preserve"> histórico de compras </w:t>
      </w:r>
      <w:r w:rsidR="009B195D">
        <w:rPr>
          <w:color w:val="000000" w:themeColor="text1"/>
        </w:rPr>
        <w:t xml:space="preserve">de produtos Persol </w:t>
      </w:r>
      <w:r w:rsidRPr="009B195D">
        <w:rPr>
          <w:color w:val="000000" w:themeColor="text1"/>
        </w:rPr>
        <w:t>junto à f</w:t>
      </w:r>
      <w:r w:rsidR="009B195D">
        <w:rPr>
          <w:color w:val="000000" w:themeColor="text1"/>
        </w:rPr>
        <w:t xml:space="preserve">ábrica, e a pontuação acumulada, </w:t>
      </w:r>
      <w:r w:rsidRPr="009B195D">
        <w:rPr>
          <w:color w:val="000000" w:themeColor="text1"/>
        </w:rPr>
        <w:t>acessar materiais técnicos e ter canal direto para solicitação de apoio de marketing para feiras, eventos, mostras de decoração e produtos para uso residencial e comercial.</w:t>
      </w:r>
      <w:r w:rsidR="00FE174B" w:rsidRPr="009B195D">
        <w:rPr>
          <w:color w:val="000000" w:themeColor="text1"/>
        </w:rPr>
        <w:t xml:space="preserve">  </w:t>
      </w:r>
    </w:p>
    <w:p w14:paraId="798E927F" w14:textId="77777777" w:rsidR="000A08AC" w:rsidRPr="005C4447" w:rsidRDefault="000A08AC" w:rsidP="00715C14">
      <w:pPr>
        <w:spacing w:line="240" w:lineRule="auto"/>
        <w:jc w:val="both"/>
        <w:outlineLvl w:val="0"/>
        <w:rPr>
          <w:b/>
        </w:rPr>
      </w:pPr>
      <w:r w:rsidRPr="005C4447">
        <w:rPr>
          <w:b/>
        </w:rPr>
        <w:t>2 PRAZO</w:t>
      </w:r>
    </w:p>
    <w:p w14:paraId="545BBB45" w14:textId="1A42D24C" w:rsidR="000A08AC" w:rsidRDefault="000A08AC" w:rsidP="008F1060">
      <w:pPr>
        <w:spacing w:line="240" w:lineRule="auto"/>
        <w:jc w:val="both"/>
      </w:pPr>
      <w:r>
        <w:t>O pro</w:t>
      </w:r>
      <w:r w:rsidR="009B195D">
        <w:t xml:space="preserve">grama iniciará sua vigência em </w:t>
      </w:r>
      <w:r w:rsidR="009F3F41">
        <w:t>março</w:t>
      </w:r>
      <w:r w:rsidR="009B195D">
        <w:t xml:space="preserve"> </w:t>
      </w:r>
      <w:r w:rsidR="00E6739E">
        <w:t xml:space="preserve">e terá duração </w:t>
      </w:r>
      <w:r w:rsidR="009B195D">
        <w:t xml:space="preserve">até 31 de dezembro </w:t>
      </w:r>
      <w:r>
        <w:t>de 202</w:t>
      </w:r>
      <w:r w:rsidR="009B195D">
        <w:t>2</w:t>
      </w:r>
      <w:r>
        <w:t>, com abrangência em todo território nacional.</w:t>
      </w:r>
    </w:p>
    <w:p w14:paraId="5E2C3748" w14:textId="77777777" w:rsidR="000A08AC" w:rsidRDefault="000A08AC" w:rsidP="00715C14">
      <w:pPr>
        <w:spacing w:line="240" w:lineRule="auto"/>
        <w:jc w:val="both"/>
        <w:outlineLvl w:val="0"/>
        <w:rPr>
          <w:b/>
        </w:rPr>
      </w:pPr>
      <w:r w:rsidRPr="005C4447">
        <w:rPr>
          <w:b/>
        </w:rPr>
        <w:t>3 OBJETIVO</w:t>
      </w:r>
      <w:r w:rsidR="007F7F1C">
        <w:rPr>
          <w:b/>
        </w:rPr>
        <w:t>S</w:t>
      </w:r>
    </w:p>
    <w:p w14:paraId="6151B09A" w14:textId="77777777" w:rsidR="007F7F1C" w:rsidRDefault="007F7F1C" w:rsidP="009B195D">
      <w:pPr>
        <w:pStyle w:val="PargrafodaLista"/>
        <w:numPr>
          <w:ilvl w:val="0"/>
          <w:numId w:val="1"/>
        </w:numPr>
        <w:spacing w:before="120" w:line="240" w:lineRule="auto"/>
        <w:jc w:val="both"/>
      </w:pPr>
      <w:r w:rsidRPr="009B0CD7">
        <w:t xml:space="preserve">Aproximação da fábrica com os seus públicos especificadores de produtos </w:t>
      </w:r>
      <w:r>
        <w:t>e reconhecimento das melhores práticas</w:t>
      </w:r>
      <w:r w:rsidR="009B195D">
        <w:t>;</w:t>
      </w:r>
    </w:p>
    <w:p w14:paraId="15F0EFEB" w14:textId="77777777" w:rsidR="007F7F1C" w:rsidRDefault="007F7F1C" w:rsidP="009B195D">
      <w:pPr>
        <w:pStyle w:val="PargrafodaLista"/>
        <w:numPr>
          <w:ilvl w:val="0"/>
          <w:numId w:val="1"/>
        </w:numPr>
        <w:spacing w:before="120" w:line="240" w:lineRule="auto"/>
        <w:jc w:val="both"/>
      </w:pPr>
      <w:r w:rsidRPr="009B0CD7">
        <w:t>Estímulo à economia colaborativa entre os agentes da cadeia, através da vitrine</w:t>
      </w:r>
      <w:r w:rsidR="009B195D">
        <w:t xml:space="preserve"> virtual no Hotsite do Programa;</w:t>
      </w:r>
    </w:p>
    <w:p w14:paraId="5730DA65" w14:textId="77777777" w:rsidR="007F7F1C" w:rsidRPr="009B0CD7" w:rsidRDefault="007F7F1C" w:rsidP="009B195D">
      <w:pPr>
        <w:pStyle w:val="PargrafodaLista"/>
        <w:numPr>
          <w:ilvl w:val="0"/>
          <w:numId w:val="1"/>
        </w:numPr>
        <w:spacing w:before="120" w:line="240" w:lineRule="auto"/>
        <w:jc w:val="both"/>
      </w:pPr>
      <w:r w:rsidRPr="009B0CD7">
        <w:t>Prospecção de negócios com maior curadoria técnica, através da capacitaç</w:t>
      </w:r>
      <w:r w:rsidR="00955379">
        <w:t>ão (qualificação) dos parceiros;</w:t>
      </w:r>
    </w:p>
    <w:p w14:paraId="47F56998" w14:textId="68631BD8" w:rsidR="000A08AC" w:rsidRPr="00974390" w:rsidRDefault="00974390" w:rsidP="008F1060">
      <w:pPr>
        <w:pStyle w:val="PargrafodaLista"/>
        <w:numPr>
          <w:ilvl w:val="0"/>
          <w:numId w:val="1"/>
        </w:numPr>
        <w:spacing w:before="120" w:line="240" w:lineRule="auto"/>
        <w:jc w:val="both"/>
      </w:pPr>
      <w:r>
        <w:t>Melhorar a experiê</w:t>
      </w:r>
      <w:r w:rsidR="007F7F1C" w:rsidRPr="009B0CD7">
        <w:t>ncia de consumo do público final.</w:t>
      </w:r>
    </w:p>
    <w:p w14:paraId="2CE0D618" w14:textId="77777777" w:rsidR="000A08AC" w:rsidRPr="005C4447" w:rsidRDefault="000A08AC" w:rsidP="00715C14">
      <w:pPr>
        <w:spacing w:line="240" w:lineRule="auto"/>
        <w:jc w:val="both"/>
        <w:outlineLvl w:val="0"/>
        <w:rPr>
          <w:b/>
        </w:rPr>
      </w:pPr>
      <w:r w:rsidRPr="005C4447">
        <w:rPr>
          <w:b/>
        </w:rPr>
        <w:t>4 COMO P</w:t>
      </w:r>
      <w:r w:rsidR="009D1609">
        <w:rPr>
          <w:b/>
        </w:rPr>
        <w:t>A</w:t>
      </w:r>
      <w:r w:rsidRPr="005C4447">
        <w:rPr>
          <w:b/>
        </w:rPr>
        <w:t>RTICIPAR</w:t>
      </w:r>
    </w:p>
    <w:p w14:paraId="48822372" w14:textId="15E20704" w:rsidR="00F964F6" w:rsidRPr="00955379" w:rsidRDefault="000A08AC" w:rsidP="008F1060">
      <w:pPr>
        <w:spacing w:line="240" w:lineRule="auto"/>
        <w:jc w:val="both"/>
        <w:rPr>
          <w:color w:val="000000" w:themeColor="text1"/>
        </w:rPr>
      </w:pPr>
      <w:r>
        <w:t>4.1 Podem participar do programa Relac</w:t>
      </w:r>
      <w:r w:rsidR="003D06C3">
        <w:t>ione</w:t>
      </w:r>
      <w:r w:rsidR="00955379">
        <w:t xml:space="preserve"> PERSOL</w:t>
      </w:r>
      <w:r w:rsidR="003D06C3">
        <w:t xml:space="preserve"> profissionais de </w:t>
      </w:r>
      <w:r>
        <w:t>arquitetura</w:t>
      </w:r>
      <w:r w:rsidR="00955379">
        <w:t>, decora</w:t>
      </w:r>
      <w:r w:rsidR="00494D98">
        <w:t>ção</w:t>
      </w:r>
      <w:r w:rsidR="00955379">
        <w:t xml:space="preserve"> e design</w:t>
      </w:r>
      <w:r w:rsidR="00335F3F">
        <w:t>,</w:t>
      </w:r>
      <w:r w:rsidR="003D06C3">
        <w:t xml:space="preserve"> aut</w:t>
      </w:r>
      <w:r w:rsidR="00955379">
        <w:t xml:space="preserve">ônomos </w:t>
      </w:r>
      <w:r w:rsidR="003D06C3">
        <w:t>ou pessoa jurídica,</w:t>
      </w:r>
      <w:r w:rsidR="00335F3F">
        <w:t xml:space="preserve"> especificadores dos produtos Persol</w:t>
      </w:r>
      <w:r w:rsidR="003D06C3">
        <w:t>, que não tenha</w:t>
      </w:r>
      <w:r w:rsidR="00955379">
        <w:t>m</w:t>
      </w:r>
      <w:r w:rsidR="003D06C3">
        <w:t xml:space="preserve"> vínculo</w:t>
      </w:r>
      <w:r w:rsidR="00955379">
        <w:t>s</w:t>
      </w:r>
      <w:r w:rsidR="003D06C3" w:rsidRPr="00955379">
        <w:rPr>
          <w:color w:val="000000" w:themeColor="text1"/>
        </w:rPr>
        <w:t xml:space="preserve"> empregatício</w:t>
      </w:r>
      <w:r w:rsidR="00955379" w:rsidRPr="00955379">
        <w:rPr>
          <w:color w:val="000000" w:themeColor="text1"/>
        </w:rPr>
        <w:t>s</w:t>
      </w:r>
      <w:r w:rsidR="003D06C3" w:rsidRPr="00955379">
        <w:rPr>
          <w:color w:val="000000" w:themeColor="text1"/>
        </w:rPr>
        <w:t xml:space="preserve"> com </w:t>
      </w:r>
      <w:r w:rsidR="00955379" w:rsidRPr="00955379">
        <w:rPr>
          <w:color w:val="000000" w:themeColor="text1"/>
        </w:rPr>
        <w:t>as</w:t>
      </w:r>
      <w:r w:rsidR="003D06C3" w:rsidRPr="00955379">
        <w:rPr>
          <w:color w:val="000000" w:themeColor="text1"/>
        </w:rPr>
        <w:t xml:space="preserve"> revenda</w:t>
      </w:r>
      <w:r w:rsidR="00955379" w:rsidRPr="00955379">
        <w:rPr>
          <w:color w:val="000000" w:themeColor="text1"/>
        </w:rPr>
        <w:t>s</w:t>
      </w:r>
      <w:r w:rsidR="003D06C3" w:rsidRPr="00955379">
        <w:rPr>
          <w:color w:val="000000" w:themeColor="text1"/>
        </w:rPr>
        <w:t xml:space="preserve"> Persol.</w:t>
      </w:r>
      <w:r w:rsidR="00335F3F" w:rsidRPr="00955379">
        <w:rPr>
          <w:color w:val="000000" w:themeColor="text1"/>
        </w:rPr>
        <w:t xml:space="preserve"> </w:t>
      </w:r>
    </w:p>
    <w:p w14:paraId="4396A641" w14:textId="4ABAF1D0" w:rsidR="000A08AC" w:rsidRPr="00955379" w:rsidRDefault="000118CD" w:rsidP="008F1060">
      <w:pPr>
        <w:spacing w:line="240" w:lineRule="auto"/>
        <w:jc w:val="both"/>
        <w:rPr>
          <w:color w:val="000000" w:themeColor="text1"/>
        </w:rPr>
      </w:pPr>
      <w:r w:rsidRPr="00955379">
        <w:rPr>
          <w:color w:val="000000" w:themeColor="text1"/>
        </w:rPr>
        <w:t xml:space="preserve"> Também podem participar Revendas autorizadas Persol, que atend</w:t>
      </w:r>
      <w:r w:rsidR="00494D98">
        <w:rPr>
          <w:color w:val="000000" w:themeColor="text1"/>
        </w:rPr>
        <w:t>a</w:t>
      </w:r>
      <w:r w:rsidRPr="00955379">
        <w:rPr>
          <w:color w:val="000000" w:themeColor="text1"/>
        </w:rPr>
        <w:t>m profissionais de arquitetura</w:t>
      </w:r>
      <w:r w:rsidR="00955379" w:rsidRPr="00955379">
        <w:rPr>
          <w:color w:val="000000" w:themeColor="text1"/>
        </w:rPr>
        <w:t xml:space="preserve"> e decoração</w:t>
      </w:r>
      <w:r w:rsidRPr="00955379">
        <w:rPr>
          <w:color w:val="000000" w:themeColor="text1"/>
        </w:rPr>
        <w:t>.</w:t>
      </w:r>
    </w:p>
    <w:p w14:paraId="0574DD4A" w14:textId="77777777" w:rsidR="00335F3F" w:rsidRDefault="00335F3F" w:rsidP="008F1060">
      <w:pPr>
        <w:spacing w:line="240" w:lineRule="auto"/>
        <w:jc w:val="both"/>
      </w:pPr>
      <w:r>
        <w:t>4.2 A inscrição dos especificadores e revendas no programa deverá ser realizada no hotsite do programa mediante preenchimento do c</w:t>
      </w:r>
      <w:r w:rsidR="00342017">
        <w:t>adastro e aceite do regulamento, se</w:t>
      </w:r>
      <w:r w:rsidR="0044773E">
        <w:t>ndo de responsabilidade própria todas as informações contidas no cadastro.</w:t>
      </w:r>
    </w:p>
    <w:p w14:paraId="6F5A12E8" w14:textId="77777777" w:rsidR="0044773E" w:rsidRDefault="0044773E" w:rsidP="008F1060">
      <w:pPr>
        <w:spacing w:line="240" w:lineRule="auto"/>
        <w:jc w:val="both"/>
      </w:pPr>
      <w:r>
        <w:t>4.3 O cadastramento dos pedidos dos profissionais é de responsabilidade das revendas parceiras, sendo assim a Persol não se responsabiliza por cadastramento de ped</w:t>
      </w:r>
      <w:r w:rsidR="00263922">
        <w:t>idos, pontuações atrasadas, invá</w:t>
      </w:r>
      <w:r>
        <w:t>lidas ou incompletas, bem como por falha humana ou técnica decorrente da loja parceira, cabendo ao participante requerer e confirmar com a loja parceir</w:t>
      </w:r>
      <w:r w:rsidR="00785F50">
        <w:t>a o cadastramento do seu pedido, para pontuação no programa Relacione</w:t>
      </w:r>
      <w:r w:rsidR="00263922">
        <w:t xml:space="preserve"> Persol</w:t>
      </w:r>
      <w:r w:rsidR="00785F50">
        <w:t>.</w:t>
      </w:r>
    </w:p>
    <w:p w14:paraId="6D9442DE" w14:textId="31FDCDC6" w:rsidR="008F1060" w:rsidRPr="00FC130B" w:rsidRDefault="00436961" w:rsidP="008F1060">
      <w:pPr>
        <w:spacing w:line="240" w:lineRule="auto"/>
        <w:jc w:val="both"/>
        <w:rPr>
          <w:color w:val="000000" w:themeColor="text1"/>
        </w:rPr>
      </w:pPr>
      <w:r w:rsidRPr="00263922">
        <w:rPr>
          <w:color w:val="000000" w:themeColor="text1"/>
        </w:rPr>
        <w:t xml:space="preserve">4.4 Para participar dos incentivos que oferecem </w:t>
      </w:r>
      <w:r w:rsidR="00263922">
        <w:rPr>
          <w:color w:val="000000" w:themeColor="text1"/>
        </w:rPr>
        <w:t>benefícios</w:t>
      </w:r>
      <w:r w:rsidRPr="00263922">
        <w:rPr>
          <w:color w:val="000000" w:themeColor="text1"/>
        </w:rPr>
        <w:t xml:space="preserve"> </w:t>
      </w:r>
      <w:r w:rsidR="009F3F41">
        <w:rPr>
          <w:color w:val="000000" w:themeColor="text1"/>
        </w:rPr>
        <w:t>(item 5)</w:t>
      </w:r>
      <w:r w:rsidRPr="00263922">
        <w:rPr>
          <w:color w:val="000000" w:themeColor="text1"/>
        </w:rPr>
        <w:t>, os pontos devem ser veiculados às revendas e profissionais participantes do Programa Relacione</w:t>
      </w:r>
      <w:r w:rsidR="00263922">
        <w:rPr>
          <w:color w:val="000000" w:themeColor="text1"/>
        </w:rPr>
        <w:t xml:space="preserve"> Persol edição 2022</w:t>
      </w:r>
      <w:r w:rsidRPr="00263922">
        <w:rPr>
          <w:color w:val="000000" w:themeColor="text1"/>
        </w:rPr>
        <w:t>.</w:t>
      </w:r>
    </w:p>
    <w:p w14:paraId="481BD19D" w14:textId="6E454AF3" w:rsidR="00010824" w:rsidRDefault="00010824" w:rsidP="00010824">
      <w:pPr>
        <w:spacing w:line="240" w:lineRule="auto"/>
        <w:jc w:val="right"/>
        <w:outlineLvl w:val="0"/>
        <w:rPr>
          <w:b/>
        </w:rPr>
      </w:pPr>
      <w:r>
        <w:rPr>
          <w:b/>
          <w:noProof/>
        </w:rPr>
        <w:lastRenderedPageBreak/>
        <w:drawing>
          <wp:inline distT="0" distB="0" distL="0" distR="0" wp14:anchorId="73594116" wp14:editId="4222F017">
            <wp:extent cx="1658319" cy="79308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l_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74" cy="799232"/>
                    </a:xfrm>
                    <a:prstGeom prst="rect">
                      <a:avLst/>
                    </a:prstGeom>
                  </pic:spPr>
                </pic:pic>
              </a:graphicData>
            </a:graphic>
          </wp:inline>
        </w:drawing>
      </w:r>
    </w:p>
    <w:p w14:paraId="6BD630C3" w14:textId="77777777" w:rsidR="00785F50" w:rsidRPr="00E27CDD" w:rsidRDefault="006129E4" w:rsidP="00715C14">
      <w:pPr>
        <w:spacing w:line="240" w:lineRule="auto"/>
        <w:jc w:val="both"/>
        <w:outlineLvl w:val="0"/>
        <w:rPr>
          <w:b/>
        </w:rPr>
      </w:pPr>
      <w:r w:rsidRPr="00E27CDD">
        <w:rPr>
          <w:b/>
        </w:rPr>
        <w:t>5 BENEFÍCIOS</w:t>
      </w:r>
      <w:r w:rsidR="00263922">
        <w:rPr>
          <w:b/>
        </w:rPr>
        <w:t xml:space="preserve"> PARA OS PROFISSIONAIS PARTICIPANTES</w:t>
      </w:r>
    </w:p>
    <w:p w14:paraId="13199B42" w14:textId="77777777" w:rsidR="006129E4" w:rsidRDefault="00263922" w:rsidP="008F1060">
      <w:pPr>
        <w:spacing w:line="240" w:lineRule="auto"/>
        <w:jc w:val="both"/>
      </w:pPr>
      <w:proofErr w:type="gramStart"/>
      <w:r>
        <w:t>Os profissionais cadastrados no programa RELACIONE</w:t>
      </w:r>
      <w:proofErr w:type="gramEnd"/>
      <w:r>
        <w:t xml:space="preserve"> PERSOL</w:t>
      </w:r>
      <w:r w:rsidR="006129E4">
        <w:t xml:space="preserve"> terão direito aos benefícios a</w:t>
      </w:r>
      <w:r>
        <w:t xml:space="preserve"> seguir</w:t>
      </w:r>
      <w:r w:rsidR="006129E4">
        <w:t>:</w:t>
      </w:r>
    </w:p>
    <w:p w14:paraId="5865F48A" w14:textId="5662B538" w:rsidR="00263922" w:rsidRDefault="00263922" w:rsidP="00263922">
      <w:pPr>
        <w:pStyle w:val="PargrafodaLista"/>
        <w:spacing w:before="120" w:line="240" w:lineRule="auto"/>
        <w:ind w:left="0"/>
        <w:jc w:val="both"/>
      </w:pPr>
      <w:r>
        <w:t>5.1 VITRINE VIRTUAL DE PROJETOS: os profissionais cadastrados</w:t>
      </w:r>
      <w:r w:rsidRPr="005531A9">
        <w:t xml:space="preserve"> no programa ir</w:t>
      </w:r>
      <w:r>
        <w:t>ão</w:t>
      </w:r>
      <w:r w:rsidRPr="005531A9">
        <w:t xml:space="preserve"> aparecer na vitrine do Relacione</w:t>
      </w:r>
      <w:r>
        <w:t xml:space="preserve"> PERSOL</w:t>
      </w:r>
      <w:r w:rsidRPr="005531A9">
        <w:t xml:space="preserve">, onde os </w:t>
      </w:r>
      <w:r>
        <w:t>visitantes</w:t>
      </w:r>
      <w:r w:rsidRPr="005531A9">
        <w:t xml:space="preserve"> poderão ter acesso ao seu perfil.</w:t>
      </w:r>
      <w:r>
        <w:t xml:space="preserve"> Nes</w:t>
      </w:r>
      <w:r w:rsidR="00880449">
        <w:t>te espaço</w:t>
      </w:r>
      <w:r>
        <w:t xml:space="preserve"> o profissional poderá divulgar o</w:t>
      </w:r>
      <w:r w:rsidR="000A6552">
        <w:t xml:space="preserve"> seu </w:t>
      </w:r>
      <w:proofErr w:type="gramStart"/>
      <w:r w:rsidR="000A6552">
        <w:t xml:space="preserve">negócio, </w:t>
      </w:r>
      <w:r>
        <w:t xml:space="preserve"> dados</w:t>
      </w:r>
      <w:proofErr w:type="gramEnd"/>
      <w:r>
        <w:t xml:space="preserve"> de contato, e projetos com produtos Persol. Não será permitido cad</w:t>
      </w:r>
      <w:r w:rsidR="00880449">
        <w:t>astro de projetos que não apresentem</w:t>
      </w:r>
      <w:r>
        <w:t xml:space="preserve"> produtos Persol, </w:t>
      </w:r>
      <w:r w:rsidR="000A6552">
        <w:t>bem como projetos com produtos (cortinas, persianas, toldos) de outros fabricantes. É necessário incluir no mínimo uma</w:t>
      </w:r>
      <w:r>
        <w:t xml:space="preserve"> foto </w:t>
      </w:r>
      <w:r w:rsidR="000A6552">
        <w:t xml:space="preserve">que </w:t>
      </w:r>
      <w:r>
        <w:t>mostre o produto</w:t>
      </w:r>
      <w:r w:rsidR="000A6552">
        <w:t xml:space="preserve"> Persol.</w:t>
      </w:r>
      <w:r>
        <w:t xml:space="preserve"> </w:t>
      </w:r>
    </w:p>
    <w:p w14:paraId="5A63297F" w14:textId="77777777" w:rsidR="00263922" w:rsidRDefault="00263922" w:rsidP="008F1060">
      <w:pPr>
        <w:pStyle w:val="PargrafodaLista"/>
        <w:spacing w:before="120" w:line="240" w:lineRule="auto"/>
        <w:ind w:left="0"/>
        <w:jc w:val="both"/>
      </w:pPr>
    </w:p>
    <w:p w14:paraId="293BE566" w14:textId="5CD28B70" w:rsidR="00880449" w:rsidRDefault="00880449" w:rsidP="00880449">
      <w:pPr>
        <w:pStyle w:val="PargrafodaLista"/>
        <w:spacing w:before="120" w:line="240" w:lineRule="auto"/>
        <w:ind w:left="0"/>
        <w:jc w:val="both"/>
        <w:rPr>
          <w:color w:val="0070C0"/>
        </w:rPr>
      </w:pPr>
      <w:r>
        <w:t>5.2 APOIO DE MÍDIA E EVENTOS DO SEGMENTO: a solicitação deverá ser cadastrada diretamente no hotsite do programa. O apoio s</w:t>
      </w:r>
      <w:r w:rsidRPr="00F805FC">
        <w:t>erá concedido</w:t>
      </w:r>
      <w:r>
        <w:t xml:space="preserve"> </w:t>
      </w:r>
      <w:r w:rsidRPr="009F3F41">
        <w:rPr>
          <w:color w:val="000000" w:themeColor="text1"/>
        </w:rPr>
        <w:t>mediante análise</w:t>
      </w:r>
      <w:r w:rsidR="00F366F8">
        <w:t>.</w:t>
      </w:r>
    </w:p>
    <w:p w14:paraId="79DC41FC" w14:textId="77777777" w:rsidR="00263922" w:rsidRDefault="00263922" w:rsidP="008F1060">
      <w:pPr>
        <w:pStyle w:val="PargrafodaLista"/>
        <w:spacing w:before="120" w:line="240" w:lineRule="auto"/>
        <w:ind w:left="0"/>
        <w:jc w:val="both"/>
      </w:pPr>
    </w:p>
    <w:p w14:paraId="11DC48C6" w14:textId="77777777" w:rsidR="00557594" w:rsidRDefault="00557594" w:rsidP="00557594">
      <w:pPr>
        <w:pStyle w:val="PargrafodaLista"/>
        <w:spacing w:before="120" w:line="240" w:lineRule="auto"/>
        <w:ind w:left="0"/>
        <w:jc w:val="both"/>
      </w:pPr>
      <w:r>
        <w:t>5.3 CONTEÚDOS EXCLUSIVOS PARA DOWNLOAD</w:t>
      </w:r>
      <w:r w:rsidRPr="005531A9">
        <w:t xml:space="preserve">: </w:t>
      </w:r>
      <w:r>
        <w:t xml:space="preserve">o profissional cadastrado no programa terá acesso à materiais exclusivos para </w:t>
      </w:r>
      <w:r w:rsidRPr="005531A9">
        <w:t>download</w:t>
      </w:r>
      <w:r>
        <w:t xml:space="preserve"> na sua página.</w:t>
      </w:r>
    </w:p>
    <w:p w14:paraId="4AE0A0E1" w14:textId="77777777" w:rsidR="00557594" w:rsidRDefault="00557594" w:rsidP="008F1060">
      <w:pPr>
        <w:pStyle w:val="PargrafodaLista"/>
        <w:spacing w:before="120" w:line="240" w:lineRule="auto"/>
        <w:ind w:left="0"/>
        <w:jc w:val="both"/>
      </w:pPr>
    </w:p>
    <w:p w14:paraId="2688C67C" w14:textId="77777777" w:rsidR="004E42E5" w:rsidRDefault="00557594" w:rsidP="008F1060">
      <w:pPr>
        <w:pStyle w:val="PargrafodaLista"/>
        <w:spacing w:before="120" w:line="240" w:lineRule="auto"/>
        <w:ind w:left="0"/>
        <w:jc w:val="both"/>
        <w:rPr>
          <w:color w:val="0070C0"/>
        </w:rPr>
      </w:pPr>
      <w:r>
        <w:t xml:space="preserve">5.4 FATURAMENTO DIRETO DE FÁBRICA PARA PROFISSIONAIS PARCEIROS: </w:t>
      </w:r>
      <w:r w:rsidR="004E42E5" w:rsidRPr="00F805FC">
        <w:t>restrito a produtos destinados ao uso particular (casa ou escritório</w:t>
      </w:r>
      <w:r>
        <w:t>, exceto toldos</w:t>
      </w:r>
      <w:r w:rsidR="004E42E5" w:rsidRPr="00F805FC">
        <w:t>)</w:t>
      </w:r>
      <w:r w:rsidR="004E42E5">
        <w:t xml:space="preserve">, </w:t>
      </w:r>
      <w:r>
        <w:t>m</w:t>
      </w:r>
      <w:r w:rsidR="004E42E5" w:rsidRPr="00F805FC">
        <w:t xml:space="preserve">ediante contrato de fornecimento com envio de foto das peças instaladas para comprovação. </w:t>
      </w:r>
    </w:p>
    <w:p w14:paraId="6833485A" w14:textId="77777777" w:rsidR="00557594" w:rsidRPr="00557594" w:rsidRDefault="00557594" w:rsidP="008F1060">
      <w:pPr>
        <w:pStyle w:val="PargrafodaLista"/>
        <w:spacing w:before="120" w:line="240" w:lineRule="auto"/>
        <w:ind w:left="0"/>
        <w:jc w:val="both"/>
      </w:pPr>
    </w:p>
    <w:p w14:paraId="126BA593" w14:textId="612113FE" w:rsidR="00557594" w:rsidRDefault="009F3F41" w:rsidP="008F1060">
      <w:pPr>
        <w:pStyle w:val="PargrafodaLista"/>
        <w:spacing w:before="120" w:line="240" w:lineRule="auto"/>
        <w:ind w:left="0"/>
        <w:jc w:val="both"/>
      </w:pPr>
      <w:r>
        <w:t>5.5 PUBLICAÇÃO PROJETOS NO LIVRO</w:t>
      </w:r>
      <w:r w:rsidR="00557594" w:rsidRPr="00F366F8">
        <w:t xml:space="preserve"> 30 ANOS PERSOL: os</w:t>
      </w:r>
      <w:r>
        <w:t xml:space="preserve"> 30</w:t>
      </w:r>
      <w:r w:rsidR="00557594" w:rsidRPr="00F366F8">
        <w:t xml:space="preserve"> profissionais com maior número de pontos no programa serão </w:t>
      </w:r>
      <w:r w:rsidR="004E42E5" w:rsidRPr="00F366F8">
        <w:t>selecionados</w:t>
      </w:r>
      <w:r w:rsidR="00557594" w:rsidRPr="00F366F8">
        <w:t xml:space="preserve"> para divulgação de seus projetos</w:t>
      </w:r>
      <w:r>
        <w:rPr>
          <w:color w:val="FF0000"/>
        </w:rPr>
        <w:t xml:space="preserve"> </w:t>
      </w:r>
      <w:r w:rsidR="00557594" w:rsidRPr="00F366F8">
        <w:t>n</w:t>
      </w:r>
      <w:r>
        <w:t>o Livro</w:t>
      </w:r>
      <w:r w:rsidR="00557594" w:rsidRPr="00F366F8">
        <w:t xml:space="preserve"> dos 30 anos PERSOL, a ser publicado no mês de maio/2023.</w:t>
      </w:r>
    </w:p>
    <w:p w14:paraId="6B57D282" w14:textId="2333BCBD" w:rsidR="003F3835" w:rsidRDefault="003F3835" w:rsidP="008F1060">
      <w:pPr>
        <w:pStyle w:val="PargrafodaLista"/>
        <w:spacing w:before="120" w:line="240" w:lineRule="auto"/>
        <w:ind w:left="0"/>
        <w:jc w:val="both"/>
      </w:pPr>
    </w:p>
    <w:p w14:paraId="12DC6DB6" w14:textId="5B972B3B" w:rsidR="003F3835" w:rsidRPr="009F3F41" w:rsidRDefault="003F3835" w:rsidP="008F1060">
      <w:pPr>
        <w:pStyle w:val="PargrafodaLista"/>
        <w:spacing w:before="120" w:line="240" w:lineRule="auto"/>
        <w:ind w:left="0"/>
        <w:jc w:val="both"/>
        <w:rPr>
          <w:color w:val="000000" w:themeColor="text1"/>
        </w:rPr>
      </w:pPr>
      <w:bookmarkStart w:id="0" w:name="_Hlk95465948"/>
      <w:r w:rsidRPr="009F3F41">
        <w:rPr>
          <w:color w:val="000000" w:themeColor="text1"/>
        </w:rPr>
        <w:t>5.6 EXPERI</w:t>
      </w:r>
      <w:r w:rsidR="00610492" w:rsidRPr="009F3F41">
        <w:rPr>
          <w:color w:val="000000" w:themeColor="text1"/>
        </w:rPr>
        <w:t>Ê</w:t>
      </w:r>
      <w:r w:rsidRPr="009F3F41">
        <w:rPr>
          <w:color w:val="000000" w:themeColor="text1"/>
        </w:rPr>
        <w:t>NCIAS</w:t>
      </w:r>
      <w:r w:rsidR="00610492" w:rsidRPr="009F3F41">
        <w:rPr>
          <w:color w:val="000000" w:themeColor="text1"/>
        </w:rPr>
        <w:t xml:space="preserve"> </w:t>
      </w:r>
      <w:r w:rsidR="00C602D3" w:rsidRPr="009F3F41">
        <w:rPr>
          <w:color w:val="000000" w:themeColor="text1"/>
        </w:rPr>
        <w:t xml:space="preserve">CUSTOMIZADAS: </w:t>
      </w:r>
      <w:r w:rsidR="004348C0" w:rsidRPr="009F3F41">
        <w:rPr>
          <w:color w:val="000000" w:themeColor="text1"/>
        </w:rPr>
        <w:t xml:space="preserve">caracterizam os </w:t>
      </w:r>
      <w:r w:rsidR="00A77033" w:rsidRPr="009F3F41">
        <w:rPr>
          <w:color w:val="000000" w:themeColor="text1"/>
        </w:rPr>
        <w:t>eventos ou</w:t>
      </w:r>
      <w:r w:rsidR="004348C0" w:rsidRPr="009F3F41">
        <w:rPr>
          <w:color w:val="000000" w:themeColor="text1"/>
        </w:rPr>
        <w:t xml:space="preserve"> </w:t>
      </w:r>
      <w:r w:rsidR="00010824">
        <w:rPr>
          <w:color w:val="000000" w:themeColor="text1"/>
        </w:rPr>
        <w:t>as</w:t>
      </w:r>
      <w:r w:rsidR="004348C0" w:rsidRPr="009F3F41">
        <w:rPr>
          <w:color w:val="000000" w:themeColor="text1"/>
        </w:rPr>
        <w:t xml:space="preserve"> visitas técnicas promovidas pela Persol </w:t>
      </w:r>
      <w:r w:rsidR="00770784" w:rsidRPr="009F3F41">
        <w:rPr>
          <w:color w:val="000000" w:themeColor="text1"/>
        </w:rPr>
        <w:t xml:space="preserve">Persianas, </w:t>
      </w:r>
      <w:r w:rsidR="000A6552" w:rsidRPr="009F3F41">
        <w:rPr>
          <w:color w:val="000000" w:themeColor="text1"/>
        </w:rPr>
        <w:t>denominadas Persol</w:t>
      </w:r>
      <w:r w:rsidR="00C602D3" w:rsidRPr="009F3F41">
        <w:rPr>
          <w:i/>
          <w:iCs/>
          <w:color w:val="000000" w:themeColor="text1"/>
        </w:rPr>
        <w:t xml:space="preserve"> Way</w:t>
      </w:r>
      <w:r w:rsidR="00A77033">
        <w:rPr>
          <w:color w:val="000000" w:themeColor="text1"/>
        </w:rPr>
        <w:t xml:space="preserve"> e</w:t>
      </w:r>
      <w:r w:rsidR="00C602D3" w:rsidRPr="009F3F41">
        <w:rPr>
          <w:color w:val="000000" w:themeColor="text1"/>
        </w:rPr>
        <w:t xml:space="preserve"> </w:t>
      </w:r>
      <w:r w:rsidR="00C602D3" w:rsidRPr="009F3F41">
        <w:rPr>
          <w:i/>
          <w:iCs/>
          <w:color w:val="000000" w:themeColor="text1"/>
        </w:rPr>
        <w:t>Persol Trends</w:t>
      </w:r>
      <w:r w:rsidR="009F3F41">
        <w:rPr>
          <w:color w:val="000000" w:themeColor="text1"/>
        </w:rPr>
        <w:t xml:space="preserve">; </w:t>
      </w:r>
      <w:r w:rsidR="000A6552">
        <w:rPr>
          <w:color w:val="000000" w:themeColor="text1"/>
        </w:rPr>
        <w:t>ou</w:t>
      </w:r>
      <w:r w:rsidR="009F3F41">
        <w:rPr>
          <w:color w:val="000000" w:themeColor="text1"/>
        </w:rPr>
        <w:t xml:space="preserve"> demais experiê</w:t>
      </w:r>
      <w:r w:rsidR="00770784" w:rsidRPr="009F3F41">
        <w:rPr>
          <w:color w:val="000000" w:themeColor="text1"/>
        </w:rPr>
        <w:t xml:space="preserve">ncias culturais </w:t>
      </w:r>
      <w:r w:rsidR="00F8305A">
        <w:rPr>
          <w:color w:val="000000" w:themeColor="text1"/>
        </w:rPr>
        <w:t>promovidas pela</w:t>
      </w:r>
      <w:r w:rsidR="00770784" w:rsidRPr="009F3F41">
        <w:rPr>
          <w:color w:val="000000" w:themeColor="text1"/>
        </w:rPr>
        <w:t xml:space="preserve"> Persol </w:t>
      </w:r>
      <w:r w:rsidR="00F8305A">
        <w:rPr>
          <w:color w:val="000000" w:themeColor="text1"/>
        </w:rPr>
        <w:t>Persianas.</w:t>
      </w:r>
    </w:p>
    <w:bookmarkEnd w:id="0"/>
    <w:p w14:paraId="3589C419" w14:textId="77777777" w:rsidR="00557594" w:rsidRDefault="00557594" w:rsidP="008F1060">
      <w:pPr>
        <w:pStyle w:val="PargrafodaLista"/>
        <w:spacing w:before="120" w:line="240" w:lineRule="auto"/>
        <w:ind w:left="0"/>
        <w:jc w:val="both"/>
      </w:pPr>
    </w:p>
    <w:p w14:paraId="0134C2BC" w14:textId="77777777" w:rsidR="00785F50" w:rsidRPr="005C4447" w:rsidRDefault="002B2CC7" w:rsidP="00715C14">
      <w:pPr>
        <w:spacing w:line="240" w:lineRule="auto"/>
        <w:jc w:val="both"/>
        <w:outlineLvl w:val="0"/>
        <w:rPr>
          <w:b/>
        </w:rPr>
      </w:pPr>
      <w:r>
        <w:rPr>
          <w:b/>
        </w:rPr>
        <w:t>6</w:t>
      </w:r>
      <w:r w:rsidR="00785F50" w:rsidRPr="005C4447">
        <w:rPr>
          <w:b/>
        </w:rPr>
        <w:t xml:space="preserve"> PONTUAÇÃO</w:t>
      </w:r>
    </w:p>
    <w:p w14:paraId="601F5CFE" w14:textId="56B7CBA5" w:rsidR="007930CD" w:rsidRPr="00F366F8" w:rsidRDefault="006B38A5" w:rsidP="008F1060">
      <w:pPr>
        <w:spacing w:line="240" w:lineRule="auto"/>
        <w:jc w:val="both"/>
        <w:rPr>
          <w:color w:val="FF0000"/>
        </w:rPr>
      </w:pPr>
      <w:r>
        <w:t>6.1</w:t>
      </w:r>
      <w:r w:rsidR="00FF7831">
        <w:t xml:space="preserve"> </w:t>
      </w:r>
      <w:r w:rsidR="002A5F46">
        <w:t>Os benefícios citados nos iten</w:t>
      </w:r>
      <w:r w:rsidR="009F3F41">
        <w:t>s</w:t>
      </w:r>
      <w:r w:rsidR="002A5F46">
        <w:t xml:space="preserve"> 5.5 e 5.6 serão de</w:t>
      </w:r>
      <w:r w:rsidR="007930CD">
        <w:t>finidos através do maior volume de acúmulo de pontos</w:t>
      </w:r>
      <w:r w:rsidR="00F366F8" w:rsidRPr="009F3F41">
        <w:rPr>
          <w:color w:val="000000" w:themeColor="text1"/>
        </w:rPr>
        <w:t xml:space="preserve">. A pontuação </w:t>
      </w:r>
      <w:r w:rsidR="007930CD" w:rsidRPr="009F3F41">
        <w:rPr>
          <w:color w:val="000000" w:themeColor="text1"/>
        </w:rPr>
        <w:t>RELACIONE PERSOL</w:t>
      </w:r>
      <w:r w:rsidR="00F366F8" w:rsidRPr="009F3F41">
        <w:rPr>
          <w:color w:val="000000" w:themeColor="text1"/>
        </w:rPr>
        <w:t xml:space="preserve"> será lançada automaticamente após o faturamento do pedido pela fábrica.</w:t>
      </w:r>
    </w:p>
    <w:p w14:paraId="2E3F6D0B" w14:textId="77777777" w:rsidR="00FF7831" w:rsidRDefault="007930CD" w:rsidP="008F1060">
      <w:pPr>
        <w:spacing w:line="240" w:lineRule="auto"/>
        <w:jc w:val="both"/>
      </w:pPr>
      <w:r>
        <w:t xml:space="preserve">6.2 </w:t>
      </w:r>
      <w:r w:rsidR="00FF7831">
        <w:t xml:space="preserve">Todo profissional poderá ter um bônus de pontuação através da ação de Pontos Extras. Os Pontos Extras são bônus de recompensa computados na pontuação por indicação de produtos participantes das campanhas de venda que ocorrerão no decorrer da vigência do programa. </w:t>
      </w:r>
    </w:p>
    <w:p w14:paraId="0AA7F167" w14:textId="77777777" w:rsidR="00DC0B74" w:rsidRDefault="006B38A5" w:rsidP="008F1060">
      <w:pPr>
        <w:spacing w:line="240" w:lineRule="auto"/>
        <w:jc w:val="both"/>
      </w:pPr>
      <w:r>
        <w:t>6.</w:t>
      </w:r>
      <w:r w:rsidR="007930CD">
        <w:t>3</w:t>
      </w:r>
      <w:r w:rsidR="00DC0B74" w:rsidRPr="00DC0B74">
        <w:t xml:space="preserve"> </w:t>
      </w:r>
      <w:r w:rsidR="00DC0B74">
        <w:t>Se um pedido for cancelado, não será computado para efeito do acúmulo de pontos. Os valores computados serão os daqueles pedidos inseridos pelas revendas participantes que efetivamente forem confirmados e faturados pela Persol. Entende-se por pedidos faturados as vendas que forem confirmadas por meio da emissão da respectiva Nota Fiscal de Venda.</w:t>
      </w:r>
    </w:p>
    <w:p w14:paraId="0189BF53" w14:textId="77777777" w:rsidR="00010824" w:rsidRDefault="00010824" w:rsidP="008F1060">
      <w:pPr>
        <w:spacing w:line="240" w:lineRule="auto"/>
        <w:jc w:val="both"/>
      </w:pPr>
    </w:p>
    <w:p w14:paraId="1C7D8189" w14:textId="15DF28F5" w:rsidR="00010824" w:rsidRDefault="00010824" w:rsidP="00010824">
      <w:pPr>
        <w:spacing w:line="240" w:lineRule="auto"/>
        <w:jc w:val="right"/>
      </w:pPr>
      <w:r>
        <w:rPr>
          <w:b/>
          <w:noProof/>
        </w:rPr>
        <w:lastRenderedPageBreak/>
        <w:drawing>
          <wp:inline distT="0" distB="0" distL="0" distR="0" wp14:anchorId="2D330939" wp14:editId="19F5931C">
            <wp:extent cx="1658319" cy="79308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l_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74" cy="799232"/>
                    </a:xfrm>
                    <a:prstGeom prst="rect">
                      <a:avLst/>
                    </a:prstGeom>
                  </pic:spPr>
                </pic:pic>
              </a:graphicData>
            </a:graphic>
          </wp:inline>
        </w:drawing>
      </w:r>
    </w:p>
    <w:p w14:paraId="7D194843" w14:textId="77777777" w:rsidR="00010824" w:rsidRDefault="00010824" w:rsidP="00010824">
      <w:pPr>
        <w:spacing w:line="240" w:lineRule="auto"/>
        <w:jc w:val="right"/>
      </w:pPr>
    </w:p>
    <w:p w14:paraId="67E4B97B" w14:textId="77777777" w:rsidR="00DC0B74" w:rsidRDefault="006B38A5" w:rsidP="008F1060">
      <w:pPr>
        <w:spacing w:line="240" w:lineRule="auto"/>
        <w:jc w:val="both"/>
      </w:pPr>
      <w:r>
        <w:t>6.</w:t>
      </w:r>
      <w:r w:rsidR="00D940EE">
        <w:t>4</w:t>
      </w:r>
      <w:r w:rsidR="00DC0B74">
        <w:t xml:space="preserve"> Pontuação de profissionais: Somente ser</w:t>
      </w:r>
      <w:r w:rsidR="00D940EE">
        <w:t>ão</w:t>
      </w:r>
      <w:r w:rsidR="00DC0B74">
        <w:t xml:space="preserve"> pontuados os pedidos de profissionais que a revenda informar o CPF/CNPJ do profissional no pedido. Os pedidos para uso próprio nã</w:t>
      </w:r>
      <w:r w:rsidR="00D940EE">
        <w:t>o irão</w:t>
      </w:r>
      <w:r w:rsidR="00DC0B74">
        <w:t xml:space="preserve"> pontuar no programa.</w:t>
      </w:r>
    </w:p>
    <w:p w14:paraId="4CACA54F" w14:textId="77777777" w:rsidR="00DC0B74" w:rsidRDefault="00DC0B74" w:rsidP="008F1060">
      <w:pPr>
        <w:spacing w:line="240" w:lineRule="auto"/>
        <w:jc w:val="both"/>
      </w:pPr>
      <w:r>
        <w:t>6.</w:t>
      </w:r>
      <w:r w:rsidR="00D940EE">
        <w:t>5</w:t>
      </w:r>
      <w:r>
        <w:t xml:space="preserve"> A pontuação não poderá ser transferida entre profissionais, salvo mediante comprovação de sociedade, especificado no contrato social. </w:t>
      </w:r>
    </w:p>
    <w:p w14:paraId="164EAAAF" w14:textId="77777777" w:rsidR="00DC0B74" w:rsidRPr="00D940EE" w:rsidRDefault="00DC0B74" w:rsidP="008F1060">
      <w:pPr>
        <w:spacing w:line="240" w:lineRule="auto"/>
        <w:jc w:val="both"/>
        <w:rPr>
          <w:color w:val="000000" w:themeColor="text1"/>
        </w:rPr>
      </w:pPr>
      <w:r w:rsidRPr="00D940EE">
        <w:rPr>
          <w:color w:val="000000" w:themeColor="text1"/>
        </w:rPr>
        <w:t>6.</w:t>
      </w:r>
      <w:r w:rsidR="00D940EE" w:rsidRPr="00D940EE">
        <w:rPr>
          <w:color w:val="000000" w:themeColor="text1"/>
        </w:rPr>
        <w:t>6</w:t>
      </w:r>
      <w:r w:rsidRPr="00D940EE">
        <w:rPr>
          <w:color w:val="000000" w:themeColor="text1"/>
        </w:rPr>
        <w:t xml:space="preserve"> Em caso de alteração de CNPJ a revenda ou Escritório perde a pontuação acumulada, e deverá iniciar um novo cadastro com o novo CNPJ.</w:t>
      </w:r>
    </w:p>
    <w:p w14:paraId="62F6AD06" w14:textId="77777777" w:rsidR="008F1060" w:rsidRDefault="00DC0B74" w:rsidP="008F1060">
      <w:pPr>
        <w:spacing w:line="240" w:lineRule="auto"/>
        <w:jc w:val="both"/>
      </w:pPr>
      <w:r w:rsidRPr="00436961">
        <w:t>6.</w:t>
      </w:r>
      <w:r w:rsidR="00D940EE">
        <w:t>7</w:t>
      </w:r>
      <w:r w:rsidR="006B38A5">
        <w:t xml:space="preserve"> </w:t>
      </w:r>
      <w:r w:rsidRPr="00436961">
        <w:t>Os pontos se acumulam durante o prazo de vigência do programa. Ao final do prazo, todos os pontos expiram e não serão transferido</w:t>
      </w:r>
      <w:r>
        <w:t>s</w:t>
      </w:r>
      <w:r w:rsidRPr="00436961">
        <w:t>, em nenhuma hipótese, para uma eventual nova edição.</w:t>
      </w:r>
    </w:p>
    <w:p w14:paraId="63066C08" w14:textId="1AF4AA3C" w:rsidR="00441002" w:rsidRDefault="00D940EE" w:rsidP="008F1060">
      <w:pPr>
        <w:spacing w:line="240" w:lineRule="auto"/>
        <w:jc w:val="both"/>
      </w:pPr>
      <w:r>
        <w:t>6</w:t>
      </w:r>
      <w:r w:rsidR="004E2428">
        <w:t>.8 Nenhum</w:t>
      </w:r>
      <w:r>
        <w:t xml:space="preserve"> benefício </w:t>
      </w:r>
      <w:r w:rsidR="004E2428">
        <w:t xml:space="preserve">será </w:t>
      </w:r>
      <w:r w:rsidR="00770784">
        <w:t>convertido</w:t>
      </w:r>
      <w:r w:rsidR="004E2428">
        <w:t xml:space="preserve"> em dinheiro e o resgate é pessoal e intransferível.</w:t>
      </w:r>
    </w:p>
    <w:p w14:paraId="086B5962" w14:textId="77777777" w:rsidR="000C3FAB" w:rsidRPr="005C4447" w:rsidRDefault="00D940EE" w:rsidP="00715C14">
      <w:pPr>
        <w:spacing w:line="240" w:lineRule="auto"/>
        <w:jc w:val="both"/>
        <w:outlineLvl w:val="0"/>
        <w:rPr>
          <w:b/>
        </w:rPr>
      </w:pPr>
      <w:bookmarkStart w:id="1" w:name="_Hlk95466481"/>
      <w:r>
        <w:rPr>
          <w:b/>
        </w:rPr>
        <w:t>7</w:t>
      </w:r>
      <w:r w:rsidR="000C3FAB" w:rsidRPr="005C4447">
        <w:rPr>
          <w:b/>
        </w:rPr>
        <w:t xml:space="preserve"> DISPOSIÇÕES GERAIS</w:t>
      </w:r>
    </w:p>
    <w:p w14:paraId="1950BC5A" w14:textId="77777777" w:rsidR="000C3FAB" w:rsidRDefault="00D940EE" w:rsidP="008F1060">
      <w:pPr>
        <w:spacing w:line="240" w:lineRule="auto"/>
        <w:jc w:val="both"/>
      </w:pPr>
      <w:r>
        <w:t>7</w:t>
      </w:r>
      <w:r w:rsidR="000C3FAB">
        <w:t>.1 A Persol poderá alterar esse regulamento a qualquer tempo e independente de qualquer prévia comunicação.</w:t>
      </w:r>
    </w:p>
    <w:p w14:paraId="49568191" w14:textId="77777777" w:rsidR="000C3FAB" w:rsidRDefault="00D940EE" w:rsidP="008F1060">
      <w:pPr>
        <w:spacing w:line="240" w:lineRule="auto"/>
        <w:jc w:val="both"/>
      </w:pPr>
      <w:r>
        <w:t>7</w:t>
      </w:r>
      <w:r w:rsidR="000C3FAB">
        <w:t>.2 O presente programa poderá ser suspenso, ou cancelado, a critério da Persol, por motivo de força maior ou por qualquer outro fator ou motivo que comprometa o programa impedindo ou modificando substancialmente a condução deste como originalmente planejado sendo que, neste caso, todas as informações serão comunicadas oportunamente.</w:t>
      </w:r>
    </w:p>
    <w:p w14:paraId="16B56C59" w14:textId="22FDC5DD" w:rsidR="000C3FAB" w:rsidRDefault="00D940EE" w:rsidP="008F1060">
      <w:pPr>
        <w:spacing w:line="240" w:lineRule="auto"/>
        <w:jc w:val="both"/>
      </w:pPr>
      <w:r>
        <w:t>7</w:t>
      </w:r>
      <w:r w:rsidR="000C3FAB">
        <w:t>.3 Ao aderir ao programa,</w:t>
      </w:r>
      <w:r w:rsidR="002D06B8">
        <w:t xml:space="preserve"> o participante assume integralmente </w:t>
      </w:r>
      <w:r w:rsidR="005C4447">
        <w:t>a responsabilidade pelas</w:t>
      </w:r>
      <w:r w:rsidR="002D06B8">
        <w:t xml:space="preserve"> informações cadastradas no seu Perfil, bem como imagens de projetos postadas na vitrine e </w:t>
      </w:r>
      <w:r w:rsidR="00F04D9A">
        <w:t>créditos</w:t>
      </w:r>
      <w:r w:rsidR="002D06B8">
        <w:t xml:space="preserve"> destas.</w:t>
      </w:r>
    </w:p>
    <w:p w14:paraId="490A4F8C" w14:textId="77777777" w:rsidR="002D06B8" w:rsidRDefault="00D940EE" w:rsidP="008F1060">
      <w:pPr>
        <w:spacing w:line="240" w:lineRule="auto"/>
        <w:jc w:val="both"/>
      </w:pPr>
      <w:r>
        <w:t>7</w:t>
      </w:r>
      <w:r w:rsidR="002D06B8">
        <w:t xml:space="preserve">.4 </w:t>
      </w:r>
      <w:r w:rsidR="002D06B8" w:rsidRPr="002D06B8">
        <w:t>O participante concede e transfere em car</w:t>
      </w:r>
      <w:r w:rsidR="002D06B8" w:rsidRPr="002D06B8">
        <w:rPr>
          <w:rFonts w:hint="cs"/>
        </w:rPr>
        <w:t>á</w:t>
      </w:r>
      <w:r w:rsidR="002D06B8" w:rsidRPr="002D06B8">
        <w:t>ter definitivo uma licen</w:t>
      </w:r>
      <w:r w:rsidR="002D06B8" w:rsidRPr="002D06B8">
        <w:rPr>
          <w:rFonts w:hint="cs"/>
        </w:rPr>
        <w:t>ç</w:t>
      </w:r>
      <w:r w:rsidR="002D06B8" w:rsidRPr="002D06B8">
        <w:t>a</w:t>
      </w:r>
      <w:r w:rsidR="002D06B8">
        <w:t xml:space="preserve"> </w:t>
      </w:r>
      <w:r w:rsidR="002D06B8" w:rsidRPr="002D06B8">
        <w:t>exclusiva, irrevog</w:t>
      </w:r>
      <w:r w:rsidR="002D06B8" w:rsidRPr="002D06B8">
        <w:rPr>
          <w:rFonts w:hint="cs"/>
        </w:rPr>
        <w:t>á</w:t>
      </w:r>
      <w:r w:rsidR="002D06B8" w:rsidRPr="002D06B8">
        <w:t>vel,</w:t>
      </w:r>
      <w:r w:rsidR="002D06B8">
        <w:t xml:space="preserve"> i</w:t>
      </w:r>
      <w:r w:rsidR="002D06B8" w:rsidRPr="002D06B8">
        <w:t>rretrat</w:t>
      </w:r>
      <w:r w:rsidR="002D06B8" w:rsidRPr="002D06B8">
        <w:rPr>
          <w:rFonts w:hint="cs"/>
        </w:rPr>
        <w:t>á</w:t>
      </w:r>
      <w:r w:rsidR="002D06B8" w:rsidRPr="002D06B8">
        <w:t xml:space="preserve">vel, global e por prazo indeterminado </w:t>
      </w:r>
      <w:r w:rsidR="002D06B8" w:rsidRPr="002D06B8">
        <w:rPr>
          <w:rFonts w:hint="cs"/>
        </w:rPr>
        <w:t>à</w:t>
      </w:r>
      <w:r w:rsidR="002D06B8" w:rsidRPr="002D06B8">
        <w:t xml:space="preserve"> </w:t>
      </w:r>
      <w:r w:rsidR="002D06B8">
        <w:t xml:space="preserve">Persol Persianas </w:t>
      </w:r>
      <w:r w:rsidR="002D06B8" w:rsidRPr="002D06B8">
        <w:t xml:space="preserve">o direito de uso de seu nome, </w:t>
      </w:r>
      <w:r w:rsidR="002D06B8">
        <w:t>v</w:t>
      </w:r>
      <w:r w:rsidR="002D06B8" w:rsidRPr="002D06B8">
        <w:t>oz, imagem e projetos, autorizando</w:t>
      </w:r>
      <w:r w:rsidR="002D06B8">
        <w:t xml:space="preserve"> </w:t>
      </w:r>
      <w:r w:rsidR="002D06B8" w:rsidRPr="002D06B8">
        <w:t>sua irrestrita utiliza</w:t>
      </w:r>
      <w:r w:rsidR="002D06B8" w:rsidRPr="002D06B8">
        <w:rPr>
          <w:rFonts w:hint="cs"/>
        </w:rPr>
        <w:t>çã</w:t>
      </w:r>
      <w:r w:rsidR="002D06B8" w:rsidRPr="002D06B8">
        <w:t>o para divulga</w:t>
      </w:r>
      <w:r w:rsidR="002D06B8" w:rsidRPr="002D06B8">
        <w:rPr>
          <w:rFonts w:hint="cs"/>
        </w:rPr>
        <w:t>çã</w:t>
      </w:r>
      <w:r w:rsidR="002D06B8" w:rsidRPr="002D06B8">
        <w:t xml:space="preserve">o nos termos </w:t>
      </w:r>
      <w:r w:rsidR="002D06B8">
        <w:t>p</w:t>
      </w:r>
      <w:r w:rsidR="002D06B8" w:rsidRPr="002D06B8">
        <w:t>revistos neste</w:t>
      </w:r>
      <w:r w:rsidR="002D06B8">
        <w:t xml:space="preserve"> </w:t>
      </w:r>
      <w:r w:rsidR="002D06B8" w:rsidRPr="002D06B8">
        <w:t xml:space="preserve">regulamento, de forma total, parcial ou editada, como melhor convir </w:t>
      </w:r>
      <w:r w:rsidR="002D06B8" w:rsidRPr="002D06B8">
        <w:rPr>
          <w:rFonts w:hint="cs"/>
        </w:rPr>
        <w:t>à</w:t>
      </w:r>
      <w:r w:rsidR="002D06B8" w:rsidRPr="002D06B8">
        <w:t xml:space="preserve"> </w:t>
      </w:r>
      <w:r w:rsidR="002D06B8">
        <w:t>Persol</w:t>
      </w:r>
      <w:r w:rsidR="002D06B8" w:rsidRPr="002D06B8">
        <w:t>,</w:t>
      </w:r>
      <w:r w:rsidR="002D06B8">
        <w:t xml:space="preserve"> </w:t>
      </w:r>
      <w:r w:rsidR="002D06B8" w:rsidRPr="002D06B8">
        <w:t>para reprodu</w:t>
      </w:r>
      <w:r w:rsidR="002D06B8" w:rsidRPr="002D06B8">
        <w:rPr>
          <w:rFonts w:hint="cs"/>
        </w:rPr>
        <w:t>çã</w:t>
      </w:r>
      <w:r w:rsidR="002D06B8" w:rsidRPr="002D06B8">
        <w:t>o e veicula</w:t>
      </w:r>
      <w:r w:rsidR="002D06B8" w:rsidRPr="002D06B8">
        <w:rPr>
          <w:rFonts w:hint="cs"/>
        </w:rPr>
        <w:t>çã</w:t>
      </w:r>
      <w:r w:rsidR="002D06B8" w:rsidRPr="002D06B8">
        <w:t>o em todo e qualquer meio midi</w:t>
      </w:r>
      <w:r w:rsidR="002D06B8" w:rsidRPr="002D06B8">
        <w:rPr>
          <w:rFonts w:hint="cs"/>
        </w:rPr>
        <w:t>á</w:t>
      </w:r>
      <w:r w:rsidR="002D06B8" w:rsidRPr="002D06B8">
        <w:t>tico sem limite</w:t>
      </w:r>
      <w:r w:rsidR="002D06B8">
        <w:t xml:space="preserve"> </w:t>
      </w:r>
      <w:r w:rsidR="002D06B8" w:rsidRPr="002D06B8">
        <w:t>quantitativo, bem como utilizar os direitos livremente, relacion</w:t>
      </w:r>
      <w:r w:rsidR="002D06B8" w:rsidRPr="002D06B8">
        <w:rPr>
          <w:rFonts w:hint="cs"/>
        </w:rPr>
        <w:t>á</w:t>
      </w:r>
      <w:r w:rsidR="002D06B8" w:rsidRPr="002D06B8">
        <w:t xml:space="preserve">-los </w:t>
      </w:r>
      <w:r w:rsidR="002D06B8" w:rsidRPr="002D06B8">
        <w:rPr>
          <w:rFonts w:hint="cs"/>
        </w:rPr>
        <w:t>à</w:t>
      </w:r>
      <w:r w:rsidR="002D06B8" w:rsidRPr="002D06B8">
        <w:t xml:space="preserve"> marca</w:t>
      </w:r>
      <w:r w:rsidR="002D06B8">
        <w:t xml:space="preserve"> Persol</w:t>
      </w:r>
      <w:r w:rsidR="002D06B8" w:rsidRPr="002D06B8">
        <w:t xml:space="preserve">, podendo transferi-los a </w:t>
      </w:r>
      <w:r w:rsidR="002D06B8">
        <w:t>t</w:t>
      </w:r>
      <w:r w:rsidR="002D06B8" w:rsidRPr="002D06B8">
        <w:t>erceiros, t</w:t>
      </w:r>
      <w:r w:rsidR="002D06B8" w:rsidRPr="002D06B8">
        <w:rPr>
          <w:rFonts w:hint="cs"/>
        </w:rPr>
        <w:t>í</w:t>
      </w:r>
      <w:r w:rsidR="002D06B8" w:rsidRPr="002D06B8">
        <w:t>tulo gratuito ou oneroso, total ou</w:t>
      </w:r>
      <w:r w:rsidR="002D06B8">
        <w:t xml:space="preserve"> </w:t>
      </w:r>
      <w:r w:rsidR="002D06B8" w:rsidRPr="002D06B8">
        <w:t>parcialmente.</w:t>
      </w:r>
    </w:p>
    <w:p w14:paraId="2C88936B" w14:textId="3D39EB6B" w:rsidR="00DD7B60" w:rsidRDefault="00DD7B60" w:rsidP="008F1060">
      <w:pPr>
        <w:spacing w:line="240" w:lineRule="auto"/>
        <w:jc w:val="both"/>
        <w:rPr>
          <w:sz w:val="23"/>
          <w:szCs w:val="23"/>
        </w:rPr>
      </w:pPr>
      <w:r>
        <w:t>7.</w:t>
      </w:r>
      <w:r w:rsidR="005644D1">
        <w:t>5</w:t>
      </w:r>
      <w:r>
        <w:t xml:space="preserve"> </w:t>
      </w:r>
      <w:r>
        <w:rPr>
          <w:sz w:val="23"/>
          <w:szCs w:val="23"/>
        </w:rPr>
        <w:t>A Persol não exerce controle sobre o conteúdo das páginas e não exerce atividades de edição ou monitoramento das informações divulgadas, que são inseridas pelos usuários e de sua responsabilidade. No entanto, reserva-se o direito de inativar a página (vitrine virtual), pela inserção de produtos ou imagens não relacionados com os objetivos do programa.</w:t>
      </w:r>
    </w:p>
    <w:p w14:paraId="7DB201BF" w14:textId="667008B4" w:rsidR="00DD7B60" w:rsidRDefault="00DD7B60" w:rsidP="008F1060">
      <w:pPr>
        <w:spacing w:line="240" w:lineRule="auto"/>
        <w:jc w:val="both"/>
        <w:rPr>
          <w:sz w:val="23"/>
          <w:szCs w:val="23"/>
        </w:rPr>
      </w:pPr>
      <w:r>
        <w:rPr>
          <w:sz w:val="23"/>
          <w:szCs w:val="23"/>
        </w:rPr>
        <w:t>7.</w:t>
      </w:r>
      <w:r w:rsidR="005644D1">
        <w:rPr>
          <w:sz w:val="23"/>
          <w:szCs w:val="23"/>
        </w:rPr>
        <w:t>6</w:t>
      </w:r>
      <w:r>
        <w:rPr>
          <w:sz w:val="23"/>
          <w:szCs w:val="23"/>
        </w:rPr>
        <w:t xml:space="preserve"> O participante poderá utilizar a página para os objetivos expressamente permitidos pela Persol, não podendo utilizá-la com outros propósitos, sem o consentimento prévio e expresso da Persol.</w:t>
      </w:r>
    </w:p>
    <w:p w14:paraId="76E814E5" w14:textId="714D545C" w:rsidR="00DD7B60" w:rsidRDefault="00DD7B60" w:rsidP="008F1060">
      <w:pPr>
        <w:spacing w:line="240" w:lineRule="auto"/>
        <w:jc w:val="both"/>
        <w:rPr>
          <w:sz w:val="23"/>
          <w:szCs w:val="23"/>
        </w:rPr>
      </w:pPr>
      <w:r>
        <w:rPr>
          <w:sz w:val="23"/>
          <w:szCs w:val="23"/>
        </w:rPr>
        <w:lastRenderedPageBreak/>
        <w:t>7.</w:t>
      </w:r>
      <w:r w:rsidR="005644D1">
        <w:rPr>
          <w:sz w:val="23"/>
          <w:szCs w:val="23"/>
        </w:rPr>
        <w:t>7</w:t>
      </w:r>
      <w:r>
        <w:rPr>
          <w:sz w:val="23"/>
          <w:szCs w:val="23"/>
        </w:rPr>
        <w:t xml:space="preserve"> </w:t>
      </w:r>
      <w:r w:rsidR="005644D1">
        <w:rPr>
          <w:sz w:val="23"/>
          <w:szCs w:val="23"/>
        </w:rPr>
        <w:t>A inativação da página a requerimento do participante, pelo encerramento do programa ou término da relação entre as partes gerará a exclusão definitiva dos dados pessoais fornecidos.</w:t>
      </w:r>
      <w:r w:rsidR="002906AD" w:rsidRPr="002906AD">
        <w:rPr>
          <w:b/>
          <w:bCs/>
          <w:color w:val="FF0000"/>
          <w:sz w:val="23"/>
          <w:szCs w:val="23"/>
        </w:rPr>
        <w:t xml:space="preserve"> </w:t>
      </w:r>
    </w:p>
    <w:p w14:paraId="1193612A" w14:textId="0E64F2A7" w:rsidR="005644D1" w:rsidRDefault="005644D1" w:rsidP="005644D1">
      <w:pPr>
        <w:spacing w:line="240" w:lineRule="auto"/>
        <w:jc w:val="both"/>
      </w:pPr>
      <w:r>
        <w:t>7.8 A revenda ou profissional, ao ser cadastrado nesse programa na forma prevista neste regulamento, declara que concorda e aceita de forma expressa todas as disposições deste regulamento.</w:t>
      </w:r>
    </w:p>
    <w:p w14:paraId="6F224A90" w14:textId="77777777" w:rsidR="005644D1" w:rsidRPr="005644D1" w:rsidRDefault="005644D1" w:rsidP="008F1060">
      <w:pPr>
        <w:spacing w:line="240" w:lineRule="auto"/>
        <w:jc w:val="both"/>
        <w:rPr>
          <w:color w:val="FF0000"/>
        </w:rPr>
      </w:pPr>
    </w:p>
    <w:p w14:paraId="64A1F52F" w14:textId="0FEF9E1A" w:rsidR="00335F3F" w:rsidRPr="00D940EE" w:rsidRDefault="002C62DF" w:rsidP="002C62DF">
      <w:pPr>
        <w:spacing w:line="240" w:lineRule="auto"/>
        <w:jc w:val="right"/>
        <w:rPr>
          <w:color w:val="000000" w:themeColor="text1"/>
        </w:rPr>
      </w:pPr>
      <w:r>
        <w:rPr>
          <w:color w:val="000000" w:themeColor="text1"/>
        </w:rPr>
        <w:t xml:space="preserve">Porto Alegre, </w:t>
      </w:r>
      <w:r w:rsidR="002D6954">
        <w:rPr>
          <w:color w:val="000000" w:themeColor="text1"/>
        </w:rPr>
        <w:t xml:space="preserve">01 </w:t>
      </w:r>
      <w:r w:rsidR="004348C0" w:rsidRPr="002D6954">
        <w:rPr>
          <w:color w:val="000000" w:themeColor="text1"/>
        </w:rPr>
        <w:t>março</w:t>
      </w:r>
      <w:r w:rsidR="00D940EE" w:rsidRPr="00D940EE">
        <w:rPr>
          <w:color w:val="000000" w:themeColor="text1"/>
        </w:rPr>
        <w:t xml:space="preserve"> de 2022.</w:t>
      </w:r>
      <w:bookmarkEnd w:id="1"/>
    </w:p>
    <w:sectPr w:rsidR="00335F3F" w:rsidRPr="00D940EE" w:rsidSect="007834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A3E34"/>
    <w:multiLevelType w:val="multilevel"/>
    <w:tmpl w:val="86806F9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C2157BA"/>
    <w:multiLevelType w:val="hybridMultilevel"/>
    <w:tmpl w:val="290E5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D8F1DF6"/>
    <w:multiLevelType w:val="hybridMultilevel"/>
    <w:tmpl w:val="4A96E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AC"/>
    <w:rsid w:val="00010824"/>
    <w:rsid w:val="000118CD"/>
    <w:rsid w:val="00092D9A"/>
    <w:rsid w:val="000A08AC"/>
    <w:rsid w:val="000A6552"/>
    <w:rsid w:val="000C3FAB"/>
    <w:rsid w:val="000C4DC4"/>
    <w:rsid w:val="001413AD"/>
    <w:rsid w:val="00177FF3"/>
    <w:rsid w:val="001E236E"/>
    <w:rsid w:val="00263922"/>
    <w:rsid w:val="002652EB"/>
    <w:rsid w:val="002906AD"/>
    <w:rsid w:val="002A5F46"/>
    <w:rsid w:val="002B2CC7"/>
    <w:rsid w:val="002C62DF"/>
    <w:rsid w:val="002D06B8"/>
    <w:rsid w:val="002D6954"/>
    <w:rsid w:val="00335F3F"/>
    <w:rsid w:val="00342017"/>
    <w:rsid w:val="003D06C3"/>
    <w:rsid w:val="003F3835"/>
    <w:rsid w:val="00400681"/>
    <w:rsid w:val="004029FC"/>
    <w:rsid w:val="00405803"/>
    <w:rsid w:val="00432DEA"/>
    <w:rsid w:val="004348C0"/>
    <w:rsid w:val="00436961"/>
    <w:rsid w:val="00441002"/>
    <w:rsid w:val="0044773E"/>
    <w:rsid w:val="004505BA"/>
    <w:rsid w:val="00494D98"/>
    <w:rsid w:val="004E2428"/>
    <w:rsid w:val="004E42E5"/>
    <w:rsid w:val="00557594"/>
    <w:rsid w:val="005644D1"/>
    <w:rsid w:val="005C4447"/>
    <w:rsid w:val="005D1545"/>
    <w:rsid w:val="00610492"/>
    <w:rsid w:val="006129E4"/>
    <w:rsid w:val="00697DF8"/>
    <w:rsid w:val="006B38A5"/>
    <w:rsid w:val="006C0B22"/>
    <w:rsid w:val="006F52CA"/>
    <w:rsid w:val="00715C14"/>
    <w:rsid w:val="00736E2D"/>
    <w:rsid w:val="00770784"/>
    <w:rsid w:val="007834A9"/>
    <w:rsid w:val="00785F50"/>
    <w:rsid w:val="007930CD"/>
    <w:rsid w:val="007F7F1C"/>
    <w:rsid w:val="00827E2B"/>
    <w:rsid w:val="00856021"/>
    <w:rsid w:val="00880449"/>
    <w:rsid w:val="008E287C"/>
    <w:rsid w:val="008F1060"/>
    <w:rsid w:val="00906C5C"/>
    <w:rsid w:val="00910C0E"/>
    <w:rsid w:val="00955379"/>
    <w:rsid w:val="00974390"/>
    <w:rsid w:val="009B195D"/>
    <w:rsid w:val="009B4D3A"/>
    <w:rsid w:val="009D1609"/>
    <w:rsid w:val="009D3545"/>
    <w:rsid w:val="009F3F41"/>
    <w:rsid w:val="00A77033"/>
    <w:rsid w:val="00B85FBE"/>
    <w:rsid w:val="00C00464"/>
    <w:rsid w:val="00C404C3"/>
    <w:rsid w:val="00C602D3"/>
    <w:rsid w:val="00CC585C"/>
    <w:rsid w:val="00D5586C"/>
    <w:rsid w:val="00D61DAF"/>
    <w:rsid w:val="00D64C76"/>
    <w:rsid w:val="00D81C56"/>
    <w:rsid w:val="00D84119"/>
    <w:rsid w:val="00D940EE"/>
    <w:rsid w:val="00DC0B74"/>
    <w:rsid w:val="00DD7B60"/>
    <w:rsid w:val="00E0706F"/>
    <w:rsid w:val="00E27CDD"/>
    <w:rsid w:val="00E6739E"/>
    <w:rsid w:val="00EC0F69"/>
    <w:rsid w:val="00F04D9A"/>
    <w:rsid w:val="00F366F8"/>
    <w:rsid w:val="00F8305A"/>
    <w:rsid w:val="00F964F6"/>
    <w:rsid w:val="00FC130B"/>
    <w:rsid w:val="00FD3157"/>
    <w:rsid w:val="00FE174B"/>
    <w:rsid w:val="00FE33DF"/>
    <w:rsid w:val="00FF7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F3AA"/>
  <w15:docId w15:val="{F95A8052-1A33-004D-A84B-F2DE8943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27E2B"/>
    <w:rPr>
      <w:b/>
      <w:bCs/>
    </w:rPr>
  </w:style>
  <w:style w:type="character" w:styleId="nfase">
    <w:name w:val="Emphasis"/>
    <w:basedOn w:val="Fontepargpadro"/>
    <w:uiPriority w:val="20"/>
    <w:qFormat/>
    <w:rsid w:val="00827E2B"/>
    <w:rPr>
      <w:i/>
      <w:iCs/>
    </w:rPr>
  </w:style>
  <w:style w:type="paragraph" w:styleId="PargrafodaLista">
    <w:name w:val="List Paragraph"/>
    <w:basedOn w:val="Normal"/>
    <w:uiPriority w:val="34"/>
    <w:qFormat/>
    <w:rsid w:val="00827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1232</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Franciele</dc:creator>
  <cp:lastModifiedBy>Francieli</cp:lastModifiedBy>
  <cp:revision>5</cp:revision>
  <dcterms:created xsi:type="dcterms:W3CDTF">2022-02-11T12:24:00Z</dcterms:created>
  <dcterms:modified xsi:type="dcterms:W3CDTF">2022-02-11T13:07:00Z</dcterms:modified>
</cp:coreProperties>
</file>